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28A83" w14:textId="6704F849" w:rsidR="002427E2" w:rsidRPr="002427E2" w:rsidRDefault="002427E2" w:rsidP="002427E2">
      <w:pPr>
        <w:bidi/>
        <w:spacing w:before="100" w:beforeAutospacing="1" w:after="100" w:afterAutospacing="1" w:line="240" w:lineRule="auto"/>
        <w:jc w:val="center"/>
        <w:rPr>
          <w:rFonts w:eastAsia="Times New Roman"/>
          <w:b/>
          <w:bCs/>
          <w:i/>
          <w:iCs/>
          <w:kern w:val="0"/>
          <w:u w:val="single"/>
          <w:rtl/>
          <w:lang w:bidi="ar-EG"/>
        </w:rPr>
      </w:pPr>
      <w:r w:rsidRPr="002427E2">
        <w:rPr>
          <w:rFonts w:eastAsia="Times New Roman"/>
          <w:b/>
          <w:bCs/>
          <w:i/>
          <w:iCs/>
          <w:kern w:val="0"/>
          <w:u w:val="single"/>
        </w:rPr>
        <w:t>Annual study status report</w:t>
      </w:r>
    </w:p>
    <w:p w14:paraId="7E62CF3E" w14:textId="37289D7E" w:rsidR="00F23C86" w:rsidRDefault="00F23C86" w:rsidP="00F23C86">
      <w:pPr>
        <w:bidi/>
        <w:spacing w:before="100" w:beforeAutospacing="1" w:after="100" w:afterAutospacing="1" w:line="240" w:lineRule="auto"/>
        <w:jc w:val="right"/>
        <w:rPr>
          <w:rFonts w:eastAsia="Times New Roman"/>
          <w:kern w:val="0"/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Electronic for</w:t>
      </w:r>
      <w:r w:rsidR="00A800B1">
        <w:rPr>
          <w:rFonts w:eastAsia="Times New Roman"/>
          <w:kern w:val="0"/>
          <w:sz w:val="24"/>
          <w:szCs w:val="24"/>
        </w:rPr>
        <w:t>m or hard copy</w:t>
      </w:r>
      <w:r>
        <w:rPr>
          <w:rFonts w:eastAsia="Times New Roman"/>
          <w:kern w:val="0"/>
          <w:sz w:val="24"/>
          <w:szCs w:val="24"/>
        </w:rPr>
        <w:t xml:space="preserve"> (this form should be submitted annually for all clinical trial by the first author)</w:t>
      </w:r>
    </w:p>
    <w:tbl>
      <w:tblPr>
        <w:tblStyle w:val="TableGrid"/>
        <w:tblpPr w:leftFromText="180" w:rightFromText="180" w:vertAnchor="text" w:tblpY="100"/>
        <w:bidiVisual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C6DAC" w14:paraId="0F2591A5" w14:textId="77777777" w:rsidTr="004E24CA">
        <w:tc>
          <w:tcPr>
            <w:tcW w:w="8630" w:type="dxa"/>
            <w:gridSpan w:val="2"/>
          </w:tcPr>
          <w:p w14:paraId="41B31B27" w14:textId="77777777" w:rsidR="005C6DAC" w:rsidRPr="005C6DAC" w:rsidRDefault="005C6DAC" w:rsidP="005C6DAC">
            <w:pPr>
              <w:bidi/>
              <w:spacing w:before="100" w:beforeAutospacing="1" w:after="100" w:afterAutospacing="1"/>
              <w:jc w:val="right"/>
              <w:rPr>
                <w:rFonts w:eastAsia="Times New Roman"/>
                <w:b/>
                <w:bCs/>
                <w:kern w:val="0"/>
                <w:sz w:val="24"/>
                <w:szCs w:val="24"/>
                <w:rtl/>
              </w:rPr>
            </w:pPr>
            <w:r w:rsidRPr="005C6DAC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General information</w:t>
            </w:r>
          </w:p>
        </w:tc>
      </w:tr>
      <w:tr w:rsidR="005C6DAC" w14:paraId="3785DDA7" w14:textId="77777777" w:rsidTr="005C6DAC">
        <w:tc>
          <w:tcPr>
            <w:tcW w:w="4315" w:type="dxa"/>
          </w:tcPr>
          <w:p w14:paraId="2F511EB0" w14:textId="77777777" w:rsidR="005C6DAC" w:rsidRDefault="005C6DAC" w:rsidP="005C6DAC">
            <w:pPr>
              <w:bidi/>
              <w:spacing w:before="100" w:beforeAutospacing="1" w:after="100" w:afterAutospacing="1"/>
              <w:jc w:val="right"/>
              <w:rPr>
                <w:rFonts w:eastAsia="Times New Roman"/>
                <w:kern w:val="0"/>
                <w:sz w:val="24"/>
                <w:szCs w:val="24"/>
                <w:rtl/>
              </w:rPr>
            </w:pPr>
          </w:p>
        </w:tc>
        <w:tc>
          <w:tcPr>
            <w:tcW w:w="4315" w:type="dxa"/>
          </w:tcPr>
          <w:p w14:paraId="5613252C" w14:textId="77777777" w:rsidR="005C6DAC" w:rsidRDefault="005C6DAC" w:rsidP="005C6DAC">
            <w:pPr>
              <w:bidi/>
              <w:spacing w:before="100" w:beforeAutospacing="1" w:after="100" w:afterAutospacing="1"/>
              <w:jc w:val="right"/>
              <w:rPr>
                <w:rFonts w:eastAsia="Times New Roman"/>
                <w:kern w:val="0"/>
                <w:sz w:val="24"/>
                <w:szCs w:val="24"/>
                <w:rtl/>
              </w:rPr>
            </w:pPr>
            <w:r w:rsidRPr="007F17BF">
              <w:rPr>
                <w:rFonts w:eastAsia="Times New Roman"/>
                <w:b/>
                <w:bCs/>
                <w:kern w:val="0"/>
                <w:sz w:val="24"/>
                <w:szCs w:val="24"/>
              </w:rPr>
              <w:t>Title of research:</w:t>
            </w:r>
          </w:p>
        </w:tc>
      </w:tr>
      <w:tr w:rsidR="005C6DAC" w14:paraId="7956E3BA" w14:textId="77777777" w:rsidTr="005C6DAC">
        <w:tc>
          <w:tcPr>
            <w:tcW w:w="4315" w:type="dxa"/>
          </w:tcPr>
          <w:p w14:paraId="25953340" w14:textId="77777777" w:rsidR="005C6DAC" w:rsidRDefault="005C6DAC" w:rsidP="005C6DAC">
            <w:pPr>
              <w:bidi/>
              <w:spacing w:before="100" w:beforeAutospacing="1" w:after="100" w:afterAutospacing="1"/>
              <w:jc w:val="right"/>
              <w:rPr>
                <w:rFonts w:eastAsia="Times New Roman"/>
                <w:kern w:val="0"/>
                <w:sz w:val="24"/>
                <w:szCs w:val="24"/>
                <w:rtl/>
              </w:rPr>
            </w:pPr>
          </w:p>
        </w:tc>
        <w:tc>
          <w:tcPr>
            <w:tcW w:w="4315" w:type="dxa"/>
          </w:tcPr>
          <w:p w14:paraId="67DBE115" w14:textId="77777777" w:rsidR="005C6DAC" w:rsidRPr="00BB113E" w:rsidRDefault="005C6DAC" w:rsidP="005C6DAC">
            <w:pPr>
              <w:bidi/>
              <w:spacing w:before="100" w:beforeAutospacing="1" w:after="100" w:afterAutospacing="1"/>
              <w:jc w:val="right"/>
              <w:rPr>
                <w:rFonts w:eastAsia="Times New Roman"/>
                <w:b/>
                <w:bCs/>
                <w:kern w:val="0"/>
                <w:sz w:val="24"/>
                <w:szCs w:val="24"/>
                <w:rtl/>
              </w:rPr>
            </w:pPr>
            <w:r w:rsidRPr="007F17BF">
              <w:rPr>
                <w:rFonts w:eastAsia="Times New Roman"/>
                <w:b/>
                <w:bCs/>
                <w:kern w:val="0"/>
                <w:sz w:val="24"/>
                <w:szCs w:val="24"/>
              </w:rPr>
              <w:t xml:space="preserve">Name of the </w:t>
            </w:r>
            <w:r>
              <w:rPr>
                <w:rFonts w:eastAsia="Times New Roman"/>
                <w:b/>
                <w:bCs/>
                <w:kern w:val="0"/>
                <w:sz w:val="24"/>
                <w:szCs w:val="24"/>
              </w:rPr>
              <w:t>principal investigator:</w:t>
            </w:r>
          </w:p>
        </w:tc>
      </w:tr>
      <w:tr w:rsidR="005C6DAC" w14:paraId="2F3E93F0" w14:textId="77777777" w:rsidTr="005C6DAC">
        <w:tc>
          <w:tcPr>
            <w:tcW w:w="4315" w:type="dxa"/>
          </w:tcPr>
          <w:p w14:paraId="156B5580" w14:textId="77777777" w:rsidR="005C6DAC" w:rsidRDefault="005C6DAC" w:rsidP="005C6DAC">
            <w:pPr>
              <w:bidi/>
              <w:spacing w:before="100" w:beforeAutospacing="1" w:after="100" w:afterAutospacing="1"/>
              <w:jc w:val="right"/>
              <w:rPr>
                <w:rFonts w:eastAsia="Times New Roman"/>
                <w:kern w:val="0"/>
                <w:sz w:val="24"/>
                <w:szCs w:val="24"/>
                <w:rtl/>
              </w:rPr>
            </w:pPr>
          </w:p>
        </w:tc>
        <w:tc>
          <w:tcPr>
            <w:tcW w:w="4315" w:type="dxa"/>
          </w:tcPr>
          <w:p w14:paraId="51BBDDF3" w14:textId="77777777" w:rsidR="005C6DAC" w:rsidRDefault="005C6DAC" w:rsidP="005C6DAC">
            <w:pPr>
              <w:bidi/>
              <w:spacing w:before="100" w:beforeAutospacing="1" w:after="100" w:afterAutospacing="1"/>
              <w:jc w:val="right"/>
              <w:rPr>
                <w:rFonts w:eastAsia="Times New Roman"/>
                <w:kern w:val="0"/>
                <w:sz w:val="24"/>
                <w:szCs w:val="24"/>
                <w:rtl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 xml:space="preserve">Department </w:t>
            </w:r>
          </w:p>
        </w:tc>
      </w:tr>
      <w:tr w:rsidR="005C6DAC" w14:paraId="047FEFA4" w14:textId="77777777" w:rsidTr="005C6DAC">
        <w:tc>
          <w:tcPr>
            <w:tcW w:w="4315" w:type="dxa"/>
          </w:tcPr>
          <w:p w14:paraId="0EBE1DCE" w14:textId="77777777" w:rsidR="005C6DAC" w:rsidRDefault="005C6DAC" w:rsidP="005C6DAC">
            <w:pPr>
              <w:bidi/>
              <w:spacing w:before="100" w:beforeAutospacing="1" w:after="100" w:afterAutospacing="1"/>
              <w:jc w:val="right"/>
              <w:rPr>
                <w:rFonts w:eastAsia="Times New Roman"/>
                <w:kern w:val="0"/>
                <w:sz w:val="24"/>
                <w:szCs w:val="24"/>
                <w:rtl/>
              </w:rPr>
            </w:pPr>
          </w:p>
        </w:tc>
        <w:tc>
          <w:tcPr>
            <w:tcW w:w="4315" w:type="dxa"/>
          </w:tcPr>
          <w:p w14:paraId="2E8A237B" w14:textId="77777777" w:rsidR="005C6DAC" w:rsidRDefault="005C6DAC" w:rsidP="005C6DAC">
            <w:pPr>
              <w:bidi/>
              <w:spacing w:before="100" w:beforeAutospacing="1" w:after="100" w:afterAutospacing="1"/>
              <w:jc w:val="right"/>
              <w:rPr>
                <w:rFonts w:eastAsia="Times New Roman"/>
                <w:kern w:val="0"/>
                <w:sz w:val="24"/>
                <w:szCs w:val="24"/>
                <w:rtl/>
              </w:rPr>
            </w:pPr>
            <w:r>
              <w:rPr>
                <w:rFonts w:eastAsia="Times New Roman"/>
                <w:kern w:val="0"/>
                <w:sz w:val="24"/>
                <w:szCs w:val="24"/>
              </w:rPr>
              <w:t>email</w:t>
            </w:r>
          </w:p>
        </w:tc>
      </w:tr>
      <w:tr w:rsidR="005C6DAC" w:rsidRPr="009C3343" w14:paraId="148D7E3C" w14:textId="77777777" w:rsidTr="005C6DAC">
        <w:tc>
          <w:tcPr>
            <w:tcW w:w="4315" w:type="dxa"/>
          </w:tcPr>
          <w:p w14:paraId="3B1924C5" w14:textId="77777777" w:rsidR="005C6DAC" w:rsidRPr="009C3343" w:rsidRDefault="005C6DAC" w:rsidP="005C6DAC">
            <w:pPr>
              <w:bidi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kern w:val="0"/>
                <w:rtl/>
              </w:rPr>
            </w:pPr>
          </w:p>
        </w:tc>
        <w:tc>
          <w:tcPr>
            <w:tcW w:w="4315" w:type="dxa"/>
          </w:tcPr>
          <w:p w14:paraId="4EA46A43" w14:textId="77777777" w:rsidR="005C6DAC" w:rsidRPr="009C3343" w:rsidRDefault="005C6DAC" w:rsidP="009975DB">
            <w:pPr>
              <w:bidi/>
              <w:spacing w:before="100" w:beforeAutospacing="1" w:after="100" w:afterAutospacing="1"/>
              <w:jc w:val="right"/>
              <w:rPr>
                <w:rFonts w:eastAsia="Times New Roman"/>
                <w:b/>
                <w:bCs/>
                <w:kern w:val="0"/>
                <w:rtl/>
              </w:rPr>
            </w:pPr>
            <w:r w:rsidRPr="009C3343">
              <w:rPr>
                <w:rFonts w:eastAsia="Times New Roman"/>
                <w:b/>
                <w:bCs/>
                <w:kern w:val="0"/>
              </w:rPr>
              <w:t>Mobile number</w:t>
            </w:r>
          </w:p>
        </w:tc>
      </w:tr>
    </w:tbl>
    <w:p w14:paraId="044BEAF1" w14:textId="7D61F6F0" w:rsidR="00BB113E" w:rsidRDefault="00BB113E" w:rsidP="00BB113E">
      <w:pPr>
        <w:bidi/>
        <w:spacing w:before="100" w:beforeAutospacing="1" w:after="100" w:afterAutospacing="1" w:line="240" w:lineRule="auto"/>
        <w:jc w:val="right"/>
        <w:rPr>
          <w:rFonts w:eastAsia="Times New Roman"/>
          <w:kern w:val="0"/>
          <w:sz w:val="24"/>
          <w:szCs w:val="24"/>
        </w:rPr>
      </w:pPr>
    </w:p>
    <w:p w14:paraId="70C1328D" w14:textId="409C4C9E" w:rsidR="00BB113E" w:rsidRPr="009C3343" w:rsidRDefault="00BB113E" w:rsidP="009C3343">
      <w:pPr>
        <w:bidi/>
        <w:spacing w:before="100" w:beforeAutospacing="1" w:after="100" w:afterAutospacing="1" w:line="240" w:lineRule="auto"/>
        <w:jc w:val="center"/>
        <w:rPr>
          <w:rFonts w:eastAsia="Times New Roman"/>
          <w:b/>
          <w:bCs/>
          <w:kern w:val="0"/>
          <w:rtl/>
          <w:lang w:bidi="ar-EG"/>
        </w:rPr>
      </w:pPr>
      <w:r w:rsidRPr="009C3343">
        <w:rPr>
          <w:rFonts w:eastAsia="Times New Roman" w:hint="cs"/>
          <w:b/>
          <w:bCs/>
          <w:kern w:val="0"/>
          <w:rtl/>
          <w:lang w:bidi="ar-EG"/>
        </w:rPr>
        <w:t>أقر بانني قد قمت بمراجعه كل المعلومات المقدمه في هذا التقرير بدقه كما أقر بان المعلومات الوارده صحيحه ودقيقه</w:t>
      </w:r>
    </w:p>
    <w:p w14:paraId="1940D34B" w14:textId="74B968E2" w:rsidR="00BB113E" w:rsidRPr="00BB113E" w:rsidRDefault="00BB113E" w:rsidP="00BB113E">
      <w:pPr>
        <w:bidi/>
        <w:spacing w:before="100" w:beforeAutospacing="1" w:after="100" w:afterAutospacing="1" w:line="240" w:lineRule="auto"/>
        <w:rPr>
          <w:rFonts w:eastAsia="Times New Roman" w:hint="cs"/>
          <w:b/>
          <w:bCs/>
          <w:kern w:val="0"/>
          <w:sz w:val="24"/>
          <w:szCs w:val="24"/>
          <w:rtl/>
        </w:rPr>
      </w:pPr>
      <w:r w:rsidRPr="00BB113E">
        <w:rPr>
          <w:rFonts w:eastAsia="Times New Roman" w:hint="cs"/>
          <w:b/>
          <w:bCs/>
          <w:kern w:val="0"/>
          <w:sz w:val="24"/>
          <w:szCs w:val="24"/>
          <w:rtl/>
          <w:lang w:bidi="ar-EG"/>
        </w:rPr>
        <w:t xml:space="preserve">توقيع الباحث الرئيسي              </w:t>
      </w:r>
      <w:r>
        <w:rPr>
          <w:rFonts w:eastAsia="Times New Roman" w:hint="cs"/>
          <w:b/>
          <w:bCs/>
          <w:kern w:val="0"/>
          <w:sz w:val="24"/>
          <w:szCs w:val="24"/>
          <w:rtl/>
        </w:rPr>
        <w:t xml:space="preserve">                                                 التاريخ </w:t>
      </w:r>
      <w:r w:rsidRPr="00BB113E">
        <w:rPr>
          <w:rFonts w:eastAsia="Times New Roman" w:hint="cs"/>
          <w:b/>
          <w:bCs/>
          <w:kern w:val="0"/>
          <w:sz w:val="24"/>
          <w:szCs w:val="24"/>
          <w:rtl/>
        </w:rPr>
        <w:t xml:space="preserve">                           </w:t>
      </w:r>
    </w:p>
    <w:p w14:paraId="4F81A2C1" w14:textId="3159D970" w:rsidR="00D32F1A" w:rsidRPr="00D32F1A" w:rsidRDefault="00D32F1A" w:rsidP="00D32F1A">
      <w:pPr>
        <w:bidi/>
        <w:spacing w:before="100" w:beforeAutospacing="1" w:after="100" w:afterAutospacing="1" w:line="240" w:lineRule="auto"/>
        <w:jc w:val="right"/>
        <w:rPr>
          <w:rFonts w:eastAsia="Times New Roman"/>
          <w:kern w:val="0"/>
          <w:sz w:val="24"/>
          <w:szCs w:val="24"/>
        </w:rPr>
      </w:pPr>
      <w:r w:rsidRPr="007F17BF">
        <w:rPr>
          <w:rFonts w:eastAsia="Times New Roman"/>
          <w:b/>
          <w:bCs/>
          <w:kern w:val="0"/>
          <w:sz w:val="24"/>
          <w:szCs w:val="24"/>
        </w:rPr>
        <w:t xml:space="preserve">Status of current </w:t>
      </w:r>
      <w:proofErr w:type="gramStart"/>
      <w:r w:rsidRPr="007F17BF">
        <w:rPr>
          <w:rFonts w:eastAsia="Times New Roman"/>
          <w:b/>
          <w:bCs/>
          <w:kern w:val="0"/>
          <w:sz w:val="24"/>
          <w:szCs w:val="24"/>
        </w:rPr>
        <w:t>research</w:t>
      </w:r>
      <w:r>
        <w:rPr>
          <w:rFonts w:eastAsia="Times New Roman"/>
          <w:kern w:val="0"/>
          <w:sz w:val="24"/>
          <w:szCs w:val="24"/>
        </w:rPr>
        <w:t xml:space="preserve"> :</w:t>
      </w:r>
      <w:proofErr w:type="gramEnd"/>
      <w:r>
        <w:rPr>
          <w:rFonts w:eastAsia="Times New Roman"/>
          <w:kern w:val="0"/>
          <w:sz w:val="24"/>
          <w:szCs w:val="24"/>
        </w:rPr>
        <w:t xml:space="preserve"> 󠇪󠇪 Ongoing</w:t>
      </w:r>
      <w:r w:rsidR="00526BD0">
        <w:rPr>
          <w:rFonts w:eastAsia="Times New Roman"/>
          <w:kern w:val="0"/>
          <w:sz w:val="24"/>
          <w:szCs w:val="24"/>
        </w:rPr>
        <w:t xml:space="preserve">   󠇪󠇪</w:t>
      </w:r>
      <w:proofErr w:type="spellStart"/>
      <w:r w:rsidR="00526BD0">
        <w:rPr>
          <w:rFonts w:eastAsia="Times New Roman"/>
          <w:kern w:val="0"/>
          <w:sz w:val="24"/>
          <w:szCs w:val="24"/>
        </w:rPr>
        <w:t>Putoff</w:t>
      </w:r>
      <w:proofErr w:type="spellEnd"/>
      <w:r w:rsidR="00526BD0">
        <w:rPr>
          <w:rFonts w:eastAsia="Times New Roman"/>
          <w:kern w:val="0"/>
          <w:sz w:val="24"/>
          <w:szCs w:val="24"/>
        </w:rPr>
        <w:t xml:space="preserve">  󠇪󠇪Completed 󠇪󠇪Published</w:t>
      </w:r>
    </w:p>
    <w:p w14:paraId="6280B61A" w14:textId="2CAC66A0" w:rsidR="00170F3C" w:rsidRPr="003662BD" w:rsidRDefault="00170F3C" w:rsidP="00170F3C">
      <w:pPr>
        <w:rPr>
          <w:b/>
          <w:bCs/>
          <w:sz w:val="24"/>
          <w:szCs w:val="24"/>
        </w:rPr>
      </w:pPr>
      <w:r w:rsidRPr="003662BD">
        <w:rPr>
          <w:b/>
          <w:bCs/>
          <w:sz w:val="24"/>
          <w:szCs w:val="24"/>
        </w:rPr>
        <w:t xml:space="preserve">Number of patients </w:t>
      </w:r>
      <w:r w:rsidR="009C3343">
        <w:rPr>
          <w:b/>
          <w:bCs/>
          <w:sz w:val="24"/>
          <w:szCs w:val="24"/>
        </w:rPr>
        <w:t>in study proposal</w:t>
      </w:r>
      <w:r w:rsidR="009E1913">
        <w:rPr>
          <w:b/>
          <w:bCs/>
          <w:sz w:val="24"/>
          <w:szCs w:val="24"/>
        </w:rPr>
        <w:t>:</w:t>
      </w:r>
    </w:p>
    <w:p w14:paraId="1F899019" w14:textId="76FBC634" w:rsidR="006B4FD5" w:rsidRPr="003662BD" w:rsidRDefault="00170F3C" w:rsidP="00170F3C">
      <w:pPr>
        <w:rPr>
          <w:sz w:val="24"/>
          <w:szCs w:val="24"/>
        </w:rPr>
      </w:pPr>
      <w:r w:rsidRPr="003662BD">
        <w:rPr>
          <w:b/>
          <w:bCs/>
          <w:sz w:val="24"/>
          <w:szCs w:val="24"/>
        </w:rPr>
        <w:t xml:space="preserve">Number of patients who </w:t>
      </w:r>
      <w:proofErr w:type="gramStart"/>
      <w:r w:rsidRPr="003662BD">
        <w:rPr>
          <w:b/>
          <w:bCs/>
          <w:sz w:val="24"/>
          <w:szCs w:val="24"/>
        </w:rPr>
        <w:t>actually were</w:t>
      </w:r>
      <w:proofErr w:type="gramEnd"/>
      <w:r w:rsidRPr="003662BD">
        <w:rPr>
          <w:b/>
          <w:bCs/>
          <w:sz w:val="24"/>
          <w:szCs w:val="24"/>
        </w:rPr>
        <w:t xml:space="preserve"> included</w:t>
      </w:r>
      <w:r w:rsidR="00BD6872">
        <w:rPr>
          <w:b/>
          <w:bCs/>
          <w:sz w:val="24"/>
          <w:szCs w:val="24"/>
        </w:rPr>
        <w:t xml:space="preserve"> </w:t>
      </w:r>
      <w:r w:rsidR="00FC394D">
        <w:rPr>
          <w:b/>
          <w:bCs/>
          <w:sz w:val="24"/>
          <w:szCs w:val="24"/>
        </w:rPr>
        <w:t>at</w:t>
      </w:r>
      <w:r w:rsidR="00BD6872">
        <w:rPr>
          <w:b/>
          <w:bCs/>
          <w:sz w:val="24"/>
          <w:szCs w:val="24"/>
        </w:rPr>
        <w:t xml:space="preserve"> the time of report</w:t>
      </w:r>
      <w:r w:rsidRPr="003662BD">
        <w:rPr>
          <w:sz w:val="24"/>
          <w:szCs w:val="24"/>
        </w:rPr>
        <w:t xml:space="preserve">: </w:t>
      </w:r>
    </w:p>
    <w:p w14:paraId="2FB26C9E" w14:textId="5DE33324" w:rsidR="00170F3C" w:rsidRPr="003662BD" w:rsidRDefault="00170F3C" w:rsidP="00170F3C">
      <w:pPr>
        <w:rPr>
          <w:b/>
          <w:bCs/>
          <w:sz w:val="24"/>
          <w:szCs w:val="24"/>
        </w:rPr>
      </w:pPr>
      <w:r w:rsidRPr="003662BD">
        <w:rPr>
          <w:b/>
          <w:bCs/>
          <w:sz w:val="24"/>
          <w:szCs w:val="24"/>
        </w:rPr>
        <w:t>Number of patients who were excluded:</w:t>
      </w:r>
    </w:p>
    <w:p w14:paraId="4B93D602" w14:textId="77777777" w:rsidR="00BA0623" w:rsidRPr="003662BD" w:rsidRDefault="00170F3C" w:rsidP="00170F3C">
      <w:pPr>
        <w:rPr>
          <w:sz w:val="24"/>
          <w:szCs w:val="24"/>
        </w:rPr>
      </w:pPr>
      <w:r w:rsidRPr="003662BD">
        <w:rPr>
          <w:b/>
          <w:bCs/>
          <w:sz w:val="24"/>
          <w:szCs w:val="24"/>
        </w:rPr>
        <w:t xml:space="preserve">The progress of </w:t>
      </w:r>
      <w:proofErr w:type="gramStart"/>
      <w:r w:rsidRPr="003662BD">
        <w:rPr>
          <w:b/>
          <w:bCs/>
          <w:sz w:val="24"/>
          <w:szCs w:val="24"/>
        </w:rPr>
        <w:t>trial</w:t>
      </w:r>
      <w:r w:rsidRPr="003662BD">
        <w:rPr>
          <w:sz w:val="24"/>
          <w:szCs w:val="24"/>
        </w:rPr>
        <w:t xml:space="preserve"> :</w:t>
      </w:r>
      <w:proofErr w:type="gramEnd"/>
      <w:r w:rsidRPr="003662BD">
        <w:rPr>
          <w:sz w:val="24"/>
          <w:szCs w:val="24"/>
        </w:rPr>
        <w:t xml:space="preserve"> </w:t>
      </w:r>
      <w:r w:rsidR="00062D73" w:rsidRPr="003662BD">
        <w:rPr>
          <w:sz w:val="24"/>
          <w:szCs w:val="24"/>
        </w:rPr>
        <w:t>󠇪</w:t>
      </w:r>
    </w:p>
    <w:p w14:paraId="4E354D0C" w14:textId="1D1E97E7" w:rsidR="00062D73" w:rsidRPr="003662BD" w:rsidRDefault="00062D73" w:rsidP="00170F3C">
      <w:pPr>
        <w:rPr>
          <w:sz w:val="24"/>
          <w:szCs w:val="24"/>
        </w:rPr>
      </w:pPr>
      <w:r w:rsidRPr="003662BD">
        <w:rPr>
          <w:sz w:val="24"/>
          <w:szCs w:val="24"/>
        </w:rPr>
        <w:t>󠇪data collection phase</w:t>
      </w:r>
      <w:r w:rsidR="00915E7A">
        <w:rPr>
          <w:sz w:val="24"/>
          <w:szCs w:val="24"/>
        </w:rPr>
        <w:t xml:space="preserve"> (add percentage</w:t>
      </w:r>
      <w:r w:rsidR="002427E2">
        <w:rPr>
          <w:sz w:val="24"/>
          <w:szCs w:val="24"/>
        </w:rPr>
        <w:t>…</w:t>
      </w:r>
      <w:proofErr w:type="gramStart"/>
      <w:r w:rsidR="002427E2">
        <w:rPr>
          <w:sz w:val="24"/>
          <w:szCs w:val="24"/>
        </w:rPr>
        <w:t>…..</w:t>
      </w:r>
      <w:proofErr w:type="gramEnd"/>
      <w:r w:rsidR="00915E7A">
        <w:rPr>
          <w:sz w:val="24"/>
          <w:szCs w:val="24"/>
        </w:rPr>
        <w:t>)</w:t>
      </w:r>
    </w:p>
    <w:p w14:paraId="46A809A2" w14:textId="2B9A7DAD" w:rsidR="00062D73" w:rsidRPr="003662BD" w:rsidRDefault="00062D73" w:rsidP="00915E7A">
      <w:pPr>
        <w:rPr>
          <w:sz w:val="24"/>
          <w:szCs w:val="24"/>
        </w:rPr>
      </w:pPr>
      <w:r w:rsidRPr="003662BD">
        <w:rPr>
          <w:sz w:val="24"/>
          <w:szCs w:val="24"/>
        </w:rPr>
        <w:t xml:space="preserve">  󠇪</w:t>
      </w:r>
      <w:r w:rsidR="00BA0623" w:rsidRPr="003662BD">
        <w:rPr>
          <w:sz w:val="24"/>
          <w:szCs w:val="24"/>
          <w:rtl/>
          <w:lang w:bidi="ar-EG"/>
        </w:rPr>
        <w:t>󠇪</w:t>
      </w:r>
      <w:r w:rsidRPr="003662BD">
        <w:rPr>
          <w:sz w:val="24"/>
          <w:szCs w:val="24"/>
        </w:rPr>
        <w:t xml:space="preserve"> writing &amp;preparing first draft phase</w:t>
      </w:r>
      <w:r w:rsidR="00915E7A">
        <w:rPr>
          <w:sz w:val="24"/>
          <w:szCs w:val="24"/>
        </w:rPr>
        <w:t xml:space="preserve"> (add percentage</w:t>
      </w:r>
      <w:r w:rsidR="002427E2">
        <w:rPr>
          <w:sz w:val="24"/>
          <w:szCs w:val="24"/>
        </w:rPr>
        <w:t>…</w:t>
      </w:r>
      <w:proofErr w:type="gramStart"/>
      <w:r w:rsidR="002427E2">
        <w:rPr>
          <w:sz w:val="24"/>
          <w:szCs w:val="24"/>
        </w:rPr>
        <w:t>…..</w:t>
      </w:r>
      <w:proofErr w:type="gramEnd"/>
      <w:r w:rsidR="00915E7A">
        <w:rPr>
          <w:sz w:val="24"/>
          <w:szCs w:val="24"/>
        </w:rPr>
        <w:t>)</w:t>
      </w:r>
    </w:p>
    <w:p w14:paraId="496E2CE5" w14:textId="4CB14D9A" w:rsidR="00170F3C" w:rsidRPr="003662BD" w:rsidRDefault="00BA0623" w:rsidP="00915E7A">
      <w:pPr>
        <w:rPr>
          <w:sz w:val="24"/>
          <w:szCs w:val="24"/>
        </w:rPr>
      </w:pPr>
      <w:r w:rsidRPr="003662BD">
        <w:rPr>
          <w:sz w:val="24"/>
          <w:szCs w:val="24"/>
        </w:rPr>
        <w:t>󠇪</w:t>
      </w:r>
      <w:r w:rsidR="00062D73" w:rsidRPr="003662BD">
        <w:rPr>
          <w:sz w:val="24"/>
          <w:szCs w:val="24"/>
        </w:rPr>
        <w:t xml:space="preserve"> </w:t>
      </w:r>
      <w:r w:rsidRPr="003662BD">
        <w:rPr>
          <w:sz w:val="24"/>
          <w:szCs w:val="24"/>
        </w:rPr>
        <w:t>submitted for P</w:t>
      </w:r>
      <w:r w:rsidR="00062D73" w:rsidRPr="003662BD">
        <w:rPr>
          <w:sz w:val="24"/>
          <w:szCs w:val="24"/>
        </w:rPr>
        <w:t xml:space="preserve">ublication </w:t>
      </w:r>
    </w:p>
    <w:p w14:paraId="3EE4C19D" w14:textId="202262A3" w:rsidR="00BA0623" w:rsidRDefault="00BA0623" w:rsidP="001C7E0D">
      <w:pPr>
        <w:rPr>
          <w:sz w:val="24"/>
          <w:szCs w:val="24"/>
        </w:rPr>
      </w:pPr>
      <w:r w:rsidRPr="003662BD">
        <w:rPr>
          <w:sz w:val="24"/>
          <w:szCs w:val="24"/>
        </w:rPr>
        <w:t xml:space="preserve">󠇪Published </w:t>
      </w:r>
      <w:r w:rsidR="00915E7A">
        <w:rPr>
          <w:sz w:val="24"/>
          <w:szCs w:val="24"/>
        </w:rPr>
        <w:t>(add percentage)</w:t>
      </w:r>
    </w:p>
    <w:p w14:paraId="3632C4AC" w14:textId="77777777" w:rsidR="001C7E0D" w:rsidRPr="003662BD" w:rsidRDefault="001C7E0D" w:rsidP="001C7E0D">
      <w:pPr>
        <w:rPr>
          <w:sz w:val="24"/>
          <w:szCs w:val="24"/>
        </w:rPr>
      </w:pPr>
    </w:p>
    <w:p w14:paraId="4DE3E4A2" w14:textId="5A0E71BA" w:rsidR="008B7DDA" w:rsidRDefault="008B7DDA" w:rsidP="00170F3C">
      <w:pPr>
        <w:rPr>
          <w:sz w:val="24"/>
          <w:szCs w:val="24"/>
        </w:rPr>
      </w:pPr>
      <w:r w:rsidRPr="00F8214A">
        <w:rPr>
          <w:b/>
          <w:bCs/>
          <w:sz w:val="24"/>
          <w:szCs w:val="24"/>
        </w:rPr>
        <w:t xml:space="preserve">Describe </w:t>
      </w:r>
      <w:r w:rsidR="008A78F2">
        <w:rPr>
          <w:b/>
          <w:bCs/>
          <w:sz w:val="24"/>
          <w:szCs w:val="24"/>
        </w:rPr>
        <w:t>study objectives &amp;</w:t>
      </w:r>
      <w:r w:rsidRPr="00F8214A">
        <w:rPr>
          <w:b/>
          <w:bCs/>
          <w:sz w:val="24"/>
          <w:szCs w:val="24"/>
        </w:rPr>
        <w:t>preliminary results in three lines maximum</w:t>
      </w:r>
      <w:r w:rsidRPr="003662BD">
        <w:rPr>
          <w:sz w:val="24"/>
          <w:szCs w:val="24"/>
        </w:rPr>
        <w:t>:</w:t>
      </w:r>
    </w:p>
    <w:p w14:paraId="32BF94B4" w14:textId="55C59E7B" w:rsidR="008A78F2" w:rsidRDefault="008A78F2" w:rsidP="00170F3C">
      <w:pPr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الرجاء تقديم ملخص عن الدراسه هدفها ونتائجها حتي تاريخه وربطها بالنتائج المتوقعه</w:t>
      </w:r>
    </w:p>
    <w:p w14:paraId="46028A40" w14:textId="0CD7B230" w:rsidR="00D53765" w:rsidRPr="003662BD" w:rsidRDefault="00D53765" w:rsidP="00170F3C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BCFC8" w14:textId="0650A16C" w:rsidR="00101B52" w:rsidRDefault="008B7DDA" w:rsidP="00101B52">
      <w:pPr>
        <w:rPr>
          <w:sz w:val="24"/>
          <w:szCs w:val="24"/>
        </w:rPr>
      </w:pPr>
      <w:r w:rsidRPr="00F8214A">
        <w:rPr>
          <w:b/>
          <w:bCs/>
          <w:sz w:val="24"/>
          <w:szCs w:val="24"/>
        </w:rPr>
        <w:lastRenderedPageBreak/>
        <w:t>Mention amendments in proposal</w:t>
      </w:r>
      <w:r w:rsidRPr="003662BD">
        <w:rPr>
          <w:sz w:val="24"/>
          <w:szCs w:val="24"/>
        </w:rPr>
        <w:t xml:space="preserve">: </w:t>
      </w:r>
      <w:r w:rsidR="005745C2" w:rsidRPr="003662BD">
        <w:rPr>
          <w:sz w:val="24"/>
          <w:szCs w:val="24"/>
        </w:rPr>
        <w:t>󠇪󠇪</w:t>
      </w:r>
      <w:r w:rsidR="00443878" w:rsidRPr="003662BD">
        <w:rPr>
          <w:sz w:val="24"/>
          <w:szCs w:val="24"/>
        </w:rPr>
        <w:t xml:space="preserve"> </w:t>
      </w:r>
      <w:r w:rsidR="005745C2" w:rsidRPr="003662BD">
        <w:rPr>
          <w:sz w:val="24"/>
          <w:szCs w:val="24"/>
        </w:rPr>
        <w:t>󠇪</w:t>
      </w:r>
      <w:r w:rsidR="006D27A1" w:rsidRPr="006D27A1">
        <w:rPr>
          <w:sz w:val="24"/>
          <w:szCs w:val="24"/>
        </w:rPr>
        <w:t>Amendments related</w:t>
      </w:r>
      <w:r w:rsidR="00101B52">
        <w:rPr>
          <w:sz w:val="24"/>
          <w:szCs w:val="24"/>
        </w:rPr>
        <w:t xml:space="preserve"> </w:t>
      </w:r>
      <w:r w:rsidR="006D27A1" w:rsidRPr="006D27A1">
        <w:rPr>
          <w:sz w:val="24"/>
          <w:szCs w:val="24"/>
        </w:rPr>
        <w:t>to</w:t>
      </w:r>
      <w:r w:rsidR="006E7B43">
        <w:rPr>
          <w:sz w:val="24"/>
          <w:szCs w:val="24"/>
        </w:rPr>
        <w:t xml:space="preserve"> title of</w:t>
      </w:r>
      <w:r w:rsidR="006D27A1" w:rsidRPr="006D27A1">
        <w:rPr>
          <w:sz w:val="24"/>
          <w:szCs w:val="24"/>
        </w:rPr>
        <w:t xml:space="preserve"> the </w:t>
      </w:r>
      <w:proofErr w:type="gramStart"/>
      <w:r w:rsidR="006D27A1" w:rsidRPr="006D27A1">
        <w:rPr>
          <w:sz w:val="24"/>
          <w:szCs w:val="24"/>
        </w:rPr>
        <w:t>protocol</w:t>
      </w:r>
      <w:r w:rsidR="006D27A1">
        <w:rPr>
          <w:sz w:val="24"/>
          <w:szCs w:val="24"/>
        </w:rPr>
        <w:t xml:space="preserve">  󠇪</w:t>
      </w:r>
      <w:proofErr w:type="gramEnd"/>
    </w:p>
    <w:p w14:paraId="75A3BBA2" w14:textId="5A6671D3" w:rsidR="008B7DDA" w:rsidRDefault="005745C2" w:rsidP="00C0337D">
      <w:pPr>
        <w:rPr>
          <w:sz w:val="24"/>
          <w:szCs w:val="24"/>
        </w:rPr>
      </w:pPr>
      <w:r w:rsidRPr="003662BD">
        <w:rPr>
          <w:sz w:val="24"/>
          <w:szCs w:val="24"/>
        </w:rPr>
        <w:t>󠇪</w:t>
      </w:r>
      <w:r w:rsidR="003662BD" w:rsidRPr="003662BD">
        <w:rPr>
          <w:sz w:val="24"/>
          <w:szCs w:val="24"/>
        </w:rPr>
        <w:t>Amendments related</w:t>
      </w:r>
      <w:r w:rsidR="00101B52">
        <w:rPr>
          <w:sz w:val="24"/>
          <w:szCs w:val="24"/>
        </w:rPr>
        <w:t xml:space="preserve"> </w:t>
      </w:r>
      <w:r w:rsidR="003662BD" w:rsidRPr="003662BD">
        <w:rPr>
          <w:sz w:val="24"/>
          <w:szCs w:val="24"/>
        </w:rPr>
        <w:t>to the investigational</w:t>
      </w:r>
      <w:r w:rsidR="003662BD">
        <w:rPr>
          <w:sz w:val="24"/>
          <w:szCs w:val="24"/>
        </w:rPr>
        <w:t xml:space="preserve"> </w:t>
      </w:r>
      <w:r w:rsidR="003662BD" w:rsidRPr="003662BD">
        <w:rPr>
          <w:sz w:val="24"/>
          <w:szCs w:val="24"/>
        </w:rPr>
        <w:t>medicinal product</w:t>
      </w:r>
      <w:r w:rsidR="003662BD">
        <w:rPr>
          <w:sz w:val="24"/>
          <w:szCs w:val="24"/>
        </w:rPr>
        <w:t xml:space="preserve"> </w:t>
      </w:r>
      <w:r w:rsidR="008B7DDA" w:rsidRPr="003662BD">
        <w:rPr>
          <w:sz w:val="24"/>
          <w:szCs w:val="24"/>
        </w:rPr>
        <w:t xml:space="preserve">changes in methods   </w:t>
      </w:r>
      <w:r w:rsidRPr="003662BD">
        <w:rPr>
          <w:sz w:val="24"/>
          <w:szCs w:val="24"/>
        </w:rPr>
        <w:t>󠇪</w:t>
      </w:r>
      <w:r w:rsidR="00C0337D" w:rsidRPr="00C0337D">
        <w:rPr>
          <w:sz w:val="24"/>
          <w:szCs w:val="24"/>
        </w:rPr>
        <w:t>Changes to non-clinical</w:t>
      </w:r>
      <w:r w:rsidR="00C0337D">
        <w:rPr>
          <w:sz w:val="24"/>
          <w:szCs w:val="24"/>
        </w:rPr>
        <w:t xml:space="preserve"> </w:t>
      </w:r>
      <w:r w:rsidR="00C0337D" w:rsidRPr="00C0337D">
        <w:rPr>
          <w:sz w:val="24"/>
          <w:szCs w:val="24"/>
        </w:rPr>
        <w:t>pharmacology and</w:t>
      </w:r>
      <w:r w:rsidR="00C0337D">
        <w:rPr>
          <w:sz w:val="24"/>
          <w:szCs w:val="24"/>
        </w:rPr>
        <w:t xml:space="preserve"> </w:t>
      </w:r>
      <w:r w:rsidR="00C0337D" w:rsidRPr="00C0337D">
        <w:rPr>
          <w:sz w:val="24"/>
          <w:szCs w:val="24"/>
        </w:rPr>
        <w:t>toxicology data where</w:t>
      </w:r>
      <w:r w:rsidR="00C0337D">
        <w:rPr>
          <w:sz w:val="24"/>
          <w:szCs w:val="24"/>
        </w:rPr>
        <w:t xml:space="preserve"> </w:t>
      </w:r>
      <w:r w:rsidR="00C0337D" w:rsidRPr="00C0337D">
        <w:rPr>
          <w:sz w:val="24"/>
          <w:szCs w:val="24"/>
        </w:rPr>
        <w:t>this is relevant to the</w:t>
      </w:r>
      <w:r w:rsidR="00C0337D">
        <w:rPr>
          <w:sz w:val="24"/>
          <w:szCs w:val="24"/>
        </w:rPr>
        <w:t xml:space="preserve"> </w:t>
      </w:r>
      <w:r w:rsidR="00C0337D" w:rsidRPr="00C0337D">
        <w:rPr>
          <w:sz w:val="24"/>
          <w:szCs w:val="24"/>
        </w:rPr>
        <w:t>ongoing trials (</w:t>
      </w:r>
      <w:proofErr w:type="spellStart"/>
      <w:r w:rsidR="00C0337D" w:rsidRPr="00C0337D">
        <w:rPr>
          <w:sz w:val="24"/>
          <w:szCs w:val="24"/>
        </w:rPr>
        <w:t>i.</w:t>
      </w:r>
      <w:proofErr w:type="gramStart"/>
      <w:r w:rsidR="00C0337D" w:rsidRPr="00C0337D">
        <w:rPr>
          <w:sz w:val="24"/>
          <w:szCs w:val="24"/>
        </w:rPr>
        <w:t>e.altered</w:t>
      </w:r>
      <w:proofErr w:type="spellEnd"/>
      <w:proofErr w:type="gramEnd"/>
      <w:r w:rsidR="00C0337D" w:rsidRPr="00C0337D">
        <w:rPr>
          <w:sz w:val="24"/>
          <w:szCs w:val="24"/>
        </w:rPr>
        <w:t xml:space="preserve"> risk: benefit</w:t>
      </w:r>
      <w:r w:rsidR="00C0337D">
        <w:rPr>
          <w:sz w:val="24"/>
          <w:szCs w:val="24"/>
        </w:rPr>
        <w:t xml:space="preserve"> </w:t>
      </w:r>
      <w:r w:rsidR="00C0337D" w:rsidRPr="00C0337D">
        <w:rPr>
          <w:sz w:val="24"/>
          <w:szCs w:val="24"/>
        </w:rPr>
        <w:t>assessment</w:t>
      </w:r>
      <w:r w:rsidRPr="003662BD">
        <w:rPr>
          <w:sz w:val="24"/>
          <w:szCs w:val="24"/>
        </w:rPr>
        <w:t>󠇪</w:t>
      </w:r>
      <w:r w:rsidR="00C0337D">
        <w:rPr>
          <w:sz w:val="24"/>
          <w:szCs w:val="24"/>
        </w:rPr>
        <w:t>)</w:t>
      </w:r>
    </w:p>
    <w:p w14:paraId="71D9D957" w14:textId="400EB259" w:rsidR="004E7959" w:rsidRPr="003662BD" w:rsidRDefault="004E7959" w:rsidP="006E7B43">
      <w:pPr>
        <w:rPr>
          <w:sz w:val="24"/>
          <w:szCs w:val="24"/>
        </w:rPr>
      </w:pPr>
      <w:r>
        <w:rPr>
          <w:sz w:val="24"/>
          <w:szCs w:val="24"/>
        </w:rPr>
        <w:t>󠇪</w:t>
      </w:r>
      <w:r w:rsidRPr="004E7959">
        <w:rPr>
          <w:sz w:val="24"/>
          <w:szCs w:val="24"/>
        </w:rPr>
        <w:t xml:space="preserve">Changes </w:t>
      </w:r>
      <w:r w:rsidR="00FB1778">
        <w:rPr>
          <w:sz w:val="24"/>
          <w:szCs w:val="24"/>
        </w:rPr>
        <w:t xml:space="preserve">due to occurrence of risks to patients </w:t>
      </w:r>
    </w:p>
    <w:p w14:paraId="69F291C2" w14:textId="542E50ED" w:rsidR="008B7DDA" w:rsidRDefault="008B7DDA" w:rsidP="00170F3C">
      <w:pPr>
        <w:rPr>
          <w:b/>
          <w:bCs/>
          <w:sz w:val="24"/>
          <w:szCs w:val="24"/>
        </w:rPr>
      </w:pPr>
      <w:r w:rsidRPr="004E7959">
        <w:rPr>
          <w:b/>
          <w:bCs/>
          <w:sz w:val="24"/>
          <w:szCs w:val="24"/>
        </w:rPr>
        <w:t>Mention the justification for these modifications</w:t>
      </w:r>
      <w:r w:rsidR="005745C2" w:rsidRPr="004E7959">
        <w:rPr>
          <w:b/>
          <w:bCs/>
          <w:sz w:val="24"/>
          <w:szCs w:val="24"/>
        </w:rPr>
        <w:t>…</w:t>
      </w:r>
      <w:proofErr w:type="gramStart"/>
      <w:r w:rsidR="005745C2" w:rsidRPr="004E7959">
        <w:rPr>
          <w:b/>
          <w:bCs/>
          <w:sz w:val="24"/>
          <w:szCs w:val="24"/>
        </w:rPr>
        <w:t>…..</w:t>
      </w:r>
      <w:proofErr w:type="gramEnd"/>
    </w:p>
    <w:p w14:paraId="492277E0" w14:textId="7B019A5E" w:rsidR="004E7959" w:rsidRDefault="004E7959" w:rsidP="00170F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D2108" w14:paraId="592985D5" w14:textId="77777777" w:rsidTr="001D2108">
        <w:tc>
          <w:tcPr>
            <w:tcW w:w="4315" w:type="dxa"/>
          </w:tcPr>
          <w:p w14:paraId="64C32F8F" w14:textId="73B3AB0A" w:rsidR="001D2108" w:rsidRDefault="001D2108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consent for the first patient in the study</w:t>
            </w:r>
          </w:p>
        </w:tc>
        <w:tc>
          <w:tcPr>
            <w:tcW w:w="4315" w:type="dxa"/>
          </w:tcPr>
          <w:p w14:paraId="2F0475D7" w14:textId="66E1D510" w:rsidR="001D2108" w:rsidRDefault="00303CC0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1D2108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m</w:t>
            </w:r>
            <w:r w:rsidR="001D2108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y</w:t>
            </w:r>
          </w:p>
        </w:tc>
      </w:tr>
      <w:tr w:rsidR="001D2108" w14:paraId="431556D8" w14:textId="77777777" w:rsidTr="001D2108">
        <w:tc>
          <w:tcPr>
            <w:tcW w:w="4315" w:type="dxa"/>
          </w:tcPr>
          <w:p w14:paraId="29001638" w14:textId="48700B8D" w:rsidR="001D2108" w:rsidRDefault="001D2108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consent for the last patient</w:t>
            </w:r>
          </w:p>
        </w:tc>
        <w:tc>
          <w:tcPr>
            <w:tcW w:w="4315" w:type="dxa"/>
          </w:tcPr>
          <w:p w14:paraId="03613405" w14:textId="7CA7105D" w:rsidR="001D2108" w:rsidRDefault="001D2108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d/m/y</w:t>
            </w:r>
          </w:p>
        </w:tc>
      </w:tr>
      <w:tr w:rsidR="001C7E0D" w14:paraId="2B229AA7" w14:textId="77777777" w:rsidTr="001D2108">
        <w:tc>
          <w:tcPr>
            <w:tcW w:w="4315" w:type="dxa"/>
          </w:tcPr>
          <w:p w14:paraId="4614D464" w14:textId="41DA3E77" w:rsidR="001C7E0D" w:rsidRDefault="001C7E0D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there any unexpected risks to </w:t>
            </w:r>
            <w:proofErr w:type="gramStart"/>
            <w:r>
              <w:rPr>
                <w:b/>
                <w:bCs/>
                <w:sz w:val="24"/>
                <w:szCs w:val="24"/>
              </w:rPr>
              <w:t>patients ?</w:t>
            </w:r>
            <w:proofErr w:type="gramEnd"/>
          </w:p>
        </w:tc>
        <w:tc>
          <w:tcPr>
            <w:tcW w:w="4315" w:type="dxa"/>
          </w:tcPr>
          <w:p w14:paraId="2824E99B" w14:textId="1AB1554E" w:rsidR="001C7E0D" w:rsidRDefault="001C7E0D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󠇪Yes              󠇪󠇪No</w:t>
            </w:r>
          </w:p>
        </w:tc>
      </w:tr>
      <w:tr w:rsidR="001D2108" w14:paraId="34D1A6D9" w14:textId="77777777" w:rsidTr="001D2108">
        <w:tc>
          <w:tcPr>
            <w:tcW w:w="4315" w:type="dxa"/>
          </w:tcPr>
          <w:p w14:paraId="690B678B" w14:textId="77777777" w:rsidR="001D2108" w:rsidRDefault="005C6DAC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there vulnerable </w:t>
            </w:r>
            <w:r w:rsidR="006662FC">
              <w:rPr>
                <w:b/>
                <w:bCs/>
                <w:sz w:val="24"/>
                <w:szCs w:val="24"/>
              </w:rPr>
              <w:t>patients</w:t>
            </w:r>
            <w:r>
              <w:rPr>
                <w:b/>
                <w:bCs/>
                <w:sz w:val="24"/>
                <w:szCs w:val="24"/>
              </w:rPr>
              <w:t xml:space="preserve"> in your study?</w:t>
            </w:r>
          </w:p>
          <w:p w14:paraId="6818DC28" w14:textId="77777777" w:rsidR="006662FC" w:rsidRDefault="006662FC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HIV patients</w:t>
            </w:r>
          </w:p>
          <w:p w14:paraId="4029205A" w14:textId="77777777" w:rsidR="006662FC" w:rsidRDefault="006662FC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Children </w:t>
            </w:r>
          </w:p>
          <w:p w14:paraId="746A5D0A" w14:textId="77777777" w:rsidR="006662FC" w:rsidRDefault="006662FC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Pregnant women </w:t>
            </w:r>
          </w:p>
          <w:p w14:paraId="0DA430A9" w14:textId="77777777" w:rsidR="006662FC" w:rsidRDefault="006662FC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Prisoners </w:t>
            </w:r>
          </w:p>
          <w:p w14:paraId="71B475C9" w14:textId="77777777" w:rsidR="006662FC" w:rsidRDefault="006662FC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Fetus</w:t>
            </w:r>
          </w:p>
          <w:p w14:paraId="3CE27696" w14:textId="77777777" w:rsidR="006662FC" w:rsidRDefault="000B7F23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IVF</w:t>
            </w:r>
          </w:p>
          <w:p w14:paraId="0B345CC7" w14:textId="77777777" w:rsidR="000B7F23" w:rsidRDefault="000B7F23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Handicapped </w:t>
            </w:r>
          </w:p>
          <w:p w14:paraId="1CC045DC" w14:textId="77777777" w:rsidR="000B7F23" w:rsidRDefault="000B7F23" w:rsidP="00170F3C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</w:rPr>
              <w:t>Minorities</w:t>
            </w:r>
          </w:p>
          <w:p w14:paraId="24B16AB2" w14:textId="288F4CFE" w:rsidR="000B7F23" w:rsidRDefault="000B7F23" w:rsidP="00170F3C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b/>
                <w:bCs/>
                <w:sz w:val="24"/>
                <w:szCs w:val="24"/>
                <w:lang w:bidi="ar-EG"/>
              </w:rPr>
              <w:t>Abortus</w:t>
            </w:r>
          </w:p>
        </w:tc>
        <w:tc>
          <w:tcPr>
            <w:tcW w:w="4315" w:type="dxa"/>
          </w:tcPr>
          <w:p w14:paraId="4556FA6B" w14:textId="442FDB39" w:rsidR="001D2108" w:rsidRDefault="006662FC" w:rsidP="00170F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󠇪</w:t>
            </w:r>
            <w:r w:rsidR="005C6DAC">
              <w:rPr>
                <w:b/>
                <w:bCs/>
                <w:sz w:val="24"/>
                <w:szCs w:val="24"/>
              </w:rPr>
              <w:t xml:space="preserve">Yes              </w:t>
            </w:r>
            <w:r>
              <w:rPr>
                <w:b/>
                <w:bCs/>
                <w:sz w:val="24"/>
                <w:szCs w:val="24"/>
              </w:rPr>
              <w:t>󠇪󠇪</w:t>
            </w:r>
            <w:r w:rsidR="005C6DAC">
              <w:rPr>
                <w:b/>
                <w:bCs/>
                <w:sz w:val="24"/>
                <w:szCs w:val="24"/>
              </w:rPr>
              <w:t>No</w:t>
            </w:r>
          </w:p>
        </w:tc>
      </w:tr>
    </w:tbl>
    <w:p w14:paraId="16C21DD4" w14:textId="77777777" w:rsidR="001D2108" w:rsidRPr="004E7959" w:rsidRDefault="001D2108" w:rsidP="00170F3C">
      <w:pPr>
        <w:rPr>
          <w:b/>
          <w:bCs/>
          <w:sz w:val="24"/>
          <w:szCs w:val="24"/>
        </w:rPr>
      </w:pPr>
    </w:p>
    <w:p w14:paraId="6D70D35D" w14:textId="77777777" w:rsidR="001D2108" w:rsidRDefault="001D2108" w:rsidP="001D2108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Upload informed consent of patients </w:t>
      </w:r>
    </w:p>
    <w:p w14:paraId="1C697D70" w14:textId="4D32958B" w:rsidR="001D2108" w:rsidRDefault="001D2108" w:rsidP="001D210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Upload </w:t>
      </w:r>
      <w:r>
        <w:rPr>
          <w:b/>
          <w:bCs/>
          <w:sz w:val="24"/>
          <w:szCs w:val="24"/>
        </w:rPr>
        <w:t>attachment</w:t>
      </w:r>
      <w:r>
        <w:rPr>
          <w:b/>
          <w:bCs/>
          <w:sz w:val="24"/>
          <w:szCs w:val="24"/>
        </w:rPr>
        <w:t xml:space="preserve"> </w:t>
      </w:r>
    </w:p>
    <w:p w14:paraId="0E3768B2" w14:textId="77777777" w:rsidR="00614E06" w:rsidRDefault="005745C2" w:rsidP="00170F3C">
      <w:pPr>
        <w:rPr>
          <w:sz w:val="24"/>
          <w:szCs w:val="24"/>
        </w:rPr>
      </w:pPr>
      <w:r w:rsidRPr="004E7959">
        <w:rPr>
          <w:b/>
          <w:bCs/>
          <w:sz w:val="24"/>
          <w:szCs w:val="24"/>
        </w:rPr>
        <w:t>Challenges or obstacle during research</w:t>
      </w:r>
      <w:r w:rsidR="00FB1778">
        <w:rPr>
          <w:b/>
          <w:bCs/>
          <w:sz w:val="24"/>
          <w:szCs w:val="24"/>
        </w:rPr>
        <w:t xml:space="preserve"> </w:t>
      </w:r>
      <w:r w:rsidRPr="004E7959">
        <w:rPr>
          <w:b/>
          <w:bCs/>
          <w:sz w:val="24"/>
          <w:szCs w:val="24"/>
        </w:rPr>
        <w:t>work</w:t>
      </w:r>
      <w:r w:rsidR="00B436A7" w:rsidRPr="003662BD">
        <w:rPr>
          <w:sz w:val="24"/>
          <w:szCs w:val="24"/>
        </w:rPr>
        <w:t>:</w:t>
      </w:r>
    </w:p>
    <w:p w14:paraId="04E55B70" w14:textId="3FBE9A6F" w:rsidR="005745C2" w:rsidRPr="003662BD" w:rsidRDefault="00B436A7" w:rsidP="00170F3C">
      <w:pPr>
        <w:rPr>
          <w:sz w:val="24"/>
          <w:szCs w:val="24"/>
        </w:rPr>
      </w:pPr>
      <w:r w:rsidRPr="003662BD">
        <w:rPr>
          <w:sz w:val="24"/>
          <w:szCs w:val="24"/>
        </w:rPr>
        <w:t>……</w:t>
      </w:r>
      <w:r w:rsidR="004E795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6E06798" w14:textId="10DE6B14" w:rsidR="009C0109" w:rsidRDefault="00614E06" w:rsidP="00170F3C">
      <w:r>
        <w:rPr>
          <w:b/>
          <w:bCs/>
          <w:sz w:val="24"/>
          <w:szCs w:val="24"/>
        </w:rPr>
        <w:t>…………………………………………………………………………………………….</w:t>
      </w:r>
    </w:p>
    <w:sectPr w:rsidR="009C0109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4C278" w14:textId="77777777" w:rsidR="004C5F22" w:rsidRDefault="004C5F22" w:rsidP="00922AC1">
      <w:pPr>
        <w:spacing w:after="0" w:line="240" w:lineRule="auto"/>
      </w:pPr>
      <w:r>
        <w:separator/>
      </w:r>
    </w:p>
  </w:endnote>
  <w:endnote w:type="continuationSeparator" w:id="0">
    <w:p w14:paraId="163474B5" w14:textId="77777777" w:rsidR="004C5F22" w:rsidRDefault="004C5F22" w:rsidP="00922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6150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442C8" w14:textId="5C9C750B" w:rsidR="002C7773" w:rsidRDefault="002C77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9D13EB" w14:textId="77777777" w:rsidR="002C7773" w:rsidRDefault="002C7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AF345" w14:textId="77777777" w:rsidR="004C5F22" w:rsidRDefault="004C5F22" w:rsidP="00922AC1">
      <w:pPr>
        <w:spacing w:after="0" w:line="240" w:lineRule="auto"/>
      </w:pPr>
      <w:r>
        <w:separator/>
      </w:r>
    </w:p>
  </w:footnote>
  <w:footnote w:type="continuationSeparator" w:id="0">
    <w:p w14:paraId="382F887A" w14:textId="77777777" w:rsidR="004C5F22" w:rsidRDefault="004C5F22" w:rsidP="00922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DC40D" w14:textId="7BEC138D" w:rsidR="00922AC1" w:rsidRPr="00C519D9" w:rsidRDefault="00C519D9" w:rsidP="00C519D9">
    <w:pPr>
      <w:bidi/>
      <w:spacing w:before="100" w:beforeAutospacing="1" w:after="100" w:afterAutospacing="1" w:line="240" w:lineRule="auto"/>
      <w:jc w:val="center"/>
      <w:rPr>
        <w:rFonts w:eastAsia="Times New Roman"/>
        <w:kern w:val="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63B392" wp14:editId="613AE6EA">
          <wp:simplePos x="0" y="0"/>
          <wp:positionH relativeFrom="column">
            <wp:posOffset>-285750</wp:posOffset>
          </wp:positionH>
          <wp:positionV relativeFrom="paragraph">
            <wp:posOffset>-2540</wp:posOffset>
          </wp:positionV>
          <wp:extent cx="1058545" cy="809625"/>
          <wp:effectExtent l="0" t="0" r="8255" b="9525"/>
          <wp:wrapThrough wrapText="bothSides">
            <wp:wrapPolygon edited="0">
              <wp:start x="0" y="0"/>
              <wp:lineTo x="0" y="21346"/>
              <wp:lineTo x="21380" y="21346"/>
              <wp:lineTo x="21380" y="0"/>
              <wp:lineTo x="0" y="0"/>
            </wp:wrapPolygon>
          </wp:wrapThrough>
          <wp:docPr id="4" name="Picture 1" descr="ir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b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rtl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6F7F2A7A" wp14:editId="28617490">
              <wp:simplePos x="0" y="0"/>
              <wp:positionH relativeFrom="margin">
                <wp:posOffset>1085850</wp:posOffset>
              </wp:positionH>
              <wp:positionV relativeFrom="paragraph">
                <wp:posOffset>-1905</wp:posOffset>
              </wp:positionV>
              <wp:extent cx="3369945" cy="781050"/>
              <wp:effectExtent l="0" t="0" r="20955" b="190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9945" cy="781050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 algn="in">
                        <a:solidFill>
                          <a:srgbClr val="D8D8D8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DCD6D4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AC29CB9" w14:textId="77777777" w:rsidR="00D65C4A" w:rsidRPr="00D65C4A" w:rsidRDefault="00D65C4A" w:rsidP="00D65C4A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Rockwell" w:hAnsi="Rockwell"/>
                              <w:b/>
                              <w:bCs/>
                              <w:sz w:val="24"/>
                              <w:szCs w:val="24"/>
                              <w:lang w:val="sk-SK"/>
                            </w:rPr>
                          </w:pPr>
                          <w:r w:rsidRPr="00D65C4A">
                            <w:rPr>
                              <w:rFonts w:ascii="Rockwell" w:hAnsi="Rockwell"/>
                              <w:b/>
                              <w:bCs/>
                              <w:sz w:val="24"/>
                              <w:szCs w:val="24"/>
                              <w:lang w:val="sk-SK"/>
                            </w:rPr>
                            <w:t>Medical Research Ethics Committee</w:t>
                          </w:r>
                        </w:p>
                        <w:p w14:paraId="7703421D" w14:textId="77777777" w:rsidR="00D65C4A" w:rsidRPr="00D65C4A" w:rsidRDefault="00D65C4A" w:rsidP="00D65C4A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Rockwell" w:hAnsi="Rockwel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val="sk-SK"/>
                            </w:rPr>
                          </w:pPr>
                          <w:r w:rsidRPr="00D65C4A">
                            <w:rPr>
                              <w:rFonts w:ascii="Rockwell" w:hAnsi="Rockwell"/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  <w:lang w:val="sk-SK"/>
                            </w:rPr>
                            <w:t xml:space="preserve">Institutional Review Board </w:t>
                          </w:r>
                        </w:p>
                        <w:p w14:paraId="530C5BBA" w14:textId="77777777" w:rsidR="00D65C4A" w:rsidRPr="00D65C4A" w:rsidRDefault="00D65C4A" w:rsidP="00D65C4A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Rockwell" w:hAnsi="Rockwell"/>
                              <w:sz w:val="24"/>
                              <w:szCs w:val="24"/>
                              <w:lang w:val="sk-SK"/>
                            </w:rPr>
                          </w:pPr>
                          <w:r w:rsidRPr="00D65C4A">
                            <w:rPr>
                              <w:rFonts w:ascii="Rockwell" w:hAnsi="Rockwell"/>
                              <w:sz w:val="24"/>
                              <w:szCs w:val="24"/>
                              <w:lang w:val="sk-SK"/>
                            </w:rPr>
                            <w:t>Mansoura Faculty of Medicine</w:t>
                          </w:r>
                        </w:p>
                        <w:p w14:paraId="1C27DEE4" w14:textId="77777777" w:rsidR="00D65C4A" w:rsidRPr="00BF1F11" w:rsidRDefault="00D65C4A" w:rsidP="00D65C4A">
                          <w:pPr>
                            <w:widowControl w:val="0"/>
                            <w:spacing w:after="0" w:line="240" w:lineRule="auto"/>
                            <w:jc w:val="center"/>
                            <w:rPr>
                              <w:rFonts w:ascii="Rockwell" w:hAnsi="Rockwell"/>
                              <w:sz w:val="32"/>
                              <w:szCs w:val="32"/>
                            </w:rPr>
                          </w:pPr>
                          <w:r w:rsidRPr="00D65C4A">
                            <w:rPr>
                              <w:rFonts w:ascii="Rockwell" w:hAnsi="Rockwell"/>
                              <w:sz w:val="24"/>
                              <w:szCs w:val="24"/>
                              <w:lang w:val="sk-SK"/>
                            </w:rPr>
                            <w:t>Mansoura University</w:t>
                          </w:r>
                          <w:r w:rsidRPr="00BF1F11">
                            <w:rPr>
                              <w:rFonts w:ascii="Rockwell" w:hAnsi="Rockwell"/>
                              <w:sz w:val="32"/>
                              <w:szCs w:val="32"/>
                              <w:lang w:val="sk-SK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F2A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5.5pt;margin-top:-.15pt;width:265.35pt;height:61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" fillcolor="#f2f2f2" strokecolor="#d8d8d8" insetpen="t">
              <v:shadow color="#dcd6d4"/>
              <v:textbox inset="2.88pt,2.88pt,2.88pt,2.88pt">
                <w:txbxContent>
                  <w:p w14:paraId="5AC29CB9" w14:textId="77777777" w:rsidR="00D65C4A" w:rsidRPr="00D65C4A" w:rsidRDefault="00D65C4A" w:rsidP="00D65C4A">
                    <w:pPr>
                      <w:widowControl w:val="0"/>
                      <w:spacing w:after="0" w:line="240" w:lineRule="auto"/>
                      <w:jc w:val="center"/>
                      <w:rPr>
                        <w:rFonts w:ascii="Rockwell" w:hAnsi="Rockwell"/>
                        <w:b/>
                        <w:bCs/>
                        <w:sz w:val="24"/>
                        <w:szCs w:val="24"/>
                        <w:lang w:val="sk-SK"/>
                      </w:rPr>
                    </w:pPr>
                    <w:r w:rsidRPr="00D65C4A">
                      <w:rPr>
                        <w:rFonts w:ascii="Rockwell" w:hAnsi="Rockwell"/>
                        <w:b/>
                        <w:bCs/>
                        <w:sz w:val="24"/>
                        <w:szCs w:val="24"/>
                        <w:lang w:val="sk-SK"/>
                      </w:rPr>
                      <w:t>Medical Research Ethics Committee</w:t>
                    </w:r>
                  </w:p>
                  <w:p w14:paraId="7703421D" w14:textId="77777777" w:rsidR="00D65C4A" w:rsidRPr="00D65C4A" w:rsidRDefault="00D65C4A" w:rsidP="00D65C4A">
                    <w:pPr>
                      <w:widowControl w:val="0"/>
                      <w:spacing w:after="0" w:line="240" w:lineRule="auto"/>
                      <w:jc w:val="center"/>
                      <w:rPr>
                        <w:rFonts w:ascii="Rockwell" w:hAnsi="Rockwell"/>
                        <w:b/>
                        <w:bCs/>
                        <w:i/>
                        <w:iCs/>
                        <w:sz w:val="24"/>
                        <w:szCs w:val="24"/>
                        <w:lang w:val="sk-SK"/>
                      </w:rPr>
                    </w:pPr>
                    <w:r w:rsidRPr="00D65C4A">
                      <w:rPr>
                        <w:rFonts w:ascii="Rockwell" w:hAnsi="Rockwell"/>
                        <w:b/>
                        <w:bCs/>
                        <w:i/>
                        <w:iCs/>
                        <w:sz w:val="24"/>
                        <w:szCs w:val="24"/>
                        <w:lang w:val="sk-SK"/>
                      </w:rPr>
                      <w:t xml:space="preserve">Institutional Review Board </w:t>
                    </w:r>
                  </w:p>
                  <w:p w14:paraId="530C5BBA" w14:textId="77777777" w:rsidR="00D65C4A" w:rsidRPr="00D65C4A" w:rsidRDefault="00D65C4A" w:rsidP="00D65C4A">
                    <w:pPr>
                      <w:widowControl w:val="0"/>
                      <w:spacing w:after="0" w:line="240" w:lineRule="auto"/>
                      <w:jc w:val="center"/>
                      <w:rPr>
                        <w:rFonts w:ascii="Rockwell" w:hAnsi="Rockwell"/>
                        <w:sz w:val="24"/>
                        <w:szCs w:val="24"/>
                        <w:lang w:val="sk-SK"/>
                      </w:rPr>
                    </w:pPr>
                    <w:r w:rsidRPr="00D65C4A">
                      <w:rPr>
                        <w:rFonts w:ascii="Rockwell" w:hAnsi="Rockwell"/>
                        <w:sz w:val="24"/>
                        <w:szCs w:val="24"/>
                        <w:lang w:val="sk-SK"/>
                      </w:rPr>
                      <w:t>Mansoura Faculty of Medicine</w:t>
                    </w:r>
                  </w:p>
                  <w:p w14:paraId="1C27DEE4" w14:textId="77777777" w:rsidR="00D65C4A" w:rsidRPr="00BF1F11" w:rsidRDefault="00D65C4A" w:rsidP="00D65C4A">
                    <w:pPr>
                      <w:widowControl w:val="0"/>
                      <w:spacing w:after="0" w:line="240" w:lineRule="auto"/>
                      <w:jc w:val="center"/>
                      <w:rPr>
                        <w:rFonts w:ascii="Rockwell" w:hAnsi="Rockwell"/>
                        <w:sz w:val="32"/>
                        <w:szCs w:val="32"/>
                      </w:rPr>
                    </w:pPr>
                    <w:r w:rsidRPr="00D65C4A">
                      <w:rPr>
                        <w:rFonts w:ascii="Rockwell" w:hAnsi="Rockwell"/>
                        <w:sz w:val="24"/>
                        <w:szCs w:val="24"/>
                        <w:lang w:val="sk-SK"/>
                      </w:rPr>
                      <w:t>Mansoura University</w:t>
                    </w:r>
                    <w:r w:rsidRPr="00BF1F11">
                      <w:rPr>
                        <w:rFonts w:ascii="Rockwell" w:hAnsi="Rockwell"/>
                        <w:sz w:val="32"/>
                        <w:szCs w:val="32"/>
                        <w:lang w:val="sk-SK"/>
                      </w:rPr>
                      <w:t xml:space="preserve"> 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Times New Roman"/>
        <w:noProof/>
        <w:kern w:val="0"/>
      </w:rPr>
      <w:drawing>
        <wp:inline distT="0" distB="0" distL="0" distR="0" wp14:anchorId="6DE4A762" wp14:editId="48362048">
          <wp:extent cx="824018" cy="809625"/>
          <wp:effectExtent l="0" t="0" r="0" b="0"/>
          <wp:docPr id="7946931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17" cy="8113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Times New Roman"/>
        <w:kern w:val="0"/>
      </w:rPr>
      <w:t xml:space="preserve">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1616B"/>
    <w:multiLevelType w:val="multilevel"/>
    <w:tmpl w:val="33B8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C40F22"/>
    <w:multiLevelType w:val="hybridMultilevel"/>
    <w:tmpl w:val="783E687C"/>
    <w:lvl w:ilvl="0" w:tplc="636C91D8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451E1"/>
    <w:multiLevelType w:val="multilevel"/>
    <w:tmpl w:val="F7D6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A11C0"/>
    <w:multiLevelType w:val="multilevel"/>
    <w:tmpl w:val="317C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8E12A5"/>
    <w:multiLevelType w:val="multilevel"/>
    <w:tmpl w:val="E88CF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64D2E"/>
    <w:multiLevelType w:val="multilevel"/>
    <w:tmpl w:val="60A87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536FC"/>
    <w:multiLevelType w:val="multilevel"/>
    <w:tmpl w:val="64D6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9C1CB3"/>
    <w:multiLevelType w:val="multilevel"/>
    <w:tmpl w:val="4C5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E57B9A"/>
    <w:multiLevelType w:val="multilevel"/>
    <w:tmpl w:val="4C70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9993979">
    <w:abstractNumId w:val="3"/>
  </w:num>
  <w:num w:numId="2" w16cid:durableId="1362054690">
    <w:abstractNumId w:val="8"/>
  </w:num>
  <w:num w:numId="3" w16cid:durableId="1412585623">
    <w:abstractNumId w:val="2"/>
  </w:num>
  <w:num w:numId="4" w16cid:durableId="2010522515">
    <w:abstractNumId w:val="4"/>
  </w:num>
  <w:num w:numId="5" w16cid:durableId="301540146">
    <w:abstractNumId w:val="5"/>
  </w:num>
  <w:num w:numId="6" w16cid:durableId="1988703332">
    <w:abstractNumId w:val="6"/>
  </w:num>
  <w:num w:numId="7" w16cid:durableId="1649087788">
    <w:abstractNumId w:val="0"/>
  </w:num>
  <w:num w:numId="8" w16cid:durableId="1909070727">
    <w:abstractNumId w:val="7"/>
  </w:num>
  <w:num w:numId="9" w16cid:durableId="36379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C1"/>
    <w:rsid w:val="00062D73"/>
    <w:rsid w:val="000B7F23"/>
    <w:rsid w:val="00101B52"/>
    <w:rsid w:val="00170F3C"/>
    <w:rsid w:val="001A0306"/>
    <w:rsid w:val="001C7E0D"/>
    <w:rsid w:val="001D2108"/>
    <w:rsid w:val="001F782A"/>
    <w:rsid w:val="002122EF"/>
    <w:rsid w:val="002427E2"/>
    <w:rsid w:val="002C7773"/>
    <w:rsid w:val="00303CC0"/>
    <w:rsid w:val="003662BD"/>
    <w:rsid w:val="003B76A6"/>
    <w:rsid w:val="003C44EB"/>
    <w:rsid w:val="004340B4"/>
    <w:rsid w:val="004423D2"/>
    <w:rsid w:val="00443878"/>
    <w:rsid w:val="004B6CFA"/>
    <w:rsid w:val="004C5F22"/>
    <w:rsid w:val="004E7959"/>
    <w:rsid w:val="004F6620"/>
    <w:rsid w:val="005123A8"/>
    <w:rsid w:val="00526BD0"/>
    <w:rsid w:val="005745C2"/>
    <w:rsid w:val="005C6DAC"/>
    <w:rsid w:val="005F6A9E"/>
    <w:rsid w:val="00614E06"/>
    <w:rsid w:val="006662FC"/>
    <w:rsid w:val="006A1BB7"/>
    <w:rsid w:val="006B4FD5"/>
    <w:rsid w:val="006C3254"/>
    <w:rsid w:val="006C50F6"/>
    <w:rsid w:val="006D27A1"/>
    <w:rsid w:val="006E7B43"/>
    <w:rsid w:val="007C78DB"/>
    <w:rsid w:val="007F17BF"/>
    <w:rsid w:val="00862137"/>
    <w:rsid w:val="008A19AA"/>
    <w:rsid w:val="008A78F2"/>
    <w:rsid w:val="008B7DDA"/>
    <w:rsid w:val="00915E7A"/>
    <w:rsid w:val="00922AC1"/>
    <w:rsid w:val="009457C9"/>
    <w:rsid w:val="009975DB"/>
    <w:rsid w:val="009A08F5"/>
    <w:rsid w:val="009C0109"/>
    <w:rsid w:val="009C3343"/>
    <w:rsid w:val="009E1913"/>
    <w:rsid w:val="00A51975"/>
    <w:rsid w:val="00A55C77"/>
    <w:rsid w:val="00A800B1"/>
    <w:rsid w:val="00B436A7"/>
    <w:rsid w:val="00B9278D"/>
    <w:rsid w:val="00B9315F"/>
    <w:rsid w:val="00BA0623"/>
    <w:rsid w:val="00BB113E"/>
    <w:rsid w:val="00BD6872"/>
    <w:rsid w:val="00C00F6E"/>
    <w:rsid w:val="00C0337D"/>
    <w:rsid w:val="00C26E61"/>
    <w:rsid w:val="00C519D9"/>
    <w:rsid w:val="00C56171"/>
    <w:rsid w:val="00D32F1A"/>
    <w:rsid w:val="00D332BC"/>
    <w:rsid w:val="00D53765"/>
    <w:rsid w:val="00D550AB"/>
    <w:rsid w:val="00D65C4A"/>
    <w:rsid w:val="00D736E9"/>
    <w:rsid w:val="00E57AC1"/>
    <w:rsid w:val="00F23C86"/>
    <w:rsid w:val="00F8214A"/>
    <w:rsid w:val="00FB1778"/>
    <w:rsid w:val="00F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0B9429"/>
  <w15:chartTrackingRefBased/>
  <w15:docId w15:val="{E848422D-7AD7-4368-A776-3A3C1CBD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2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AC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AC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AC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AC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AC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AC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AC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A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A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AC1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AC1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AC1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A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A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A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A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AC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22AC1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92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2A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A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2AC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A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AC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AC1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2A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AC1"/>
  </w:style>
  <w:style w:type="paragraph" w:styleId="Footer">
    <w:name w:val="footer"/>
    <w:basedOn w:val="Normal"/>
    <w:link w:val="FooterChar"/>
    <w:uiPriority w:val="99"/>
    <w:unhideWhenUsed/>
    <w:rsid w:val="00922A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AC1"/>
  </w:style>
  <w:style w:type="character" w:styleId="PlaceholderText">
    <w:name w:val="Placeholder Text"/>
    <w:basedOn w:val="DefaultParagraphFont"/>
    <w:uiPriority w:val="99"/>
    <w:semiHidden/>
    <w:rsid w:val="005745C2"/>
    <w:rPr>
      <w:color w:val="666666"/>
    </w:rPr>
  </w:style>
  <w:style w:type="table" w:styleId="TableGrid">
    <w:name w:val="Table Grid"/>
    <w:basedOn w:val="TableNormal"/>
    <w:uiPriority w:val="39"/>
    <w:rsid w:val="00BB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7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11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1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1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93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125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589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798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66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7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59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8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7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2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370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 O. Hassan Khashaba</dc:creator>
  <cp:keywords/>
  <dc:description/>
  <cp:lastModifiedBy>Eman O. Hassan Khashaba</cp:lastModifiedBy>
  <cp:revision>80</cp:revision>
  <dcterms:created xsi:type="dcterms:W3CDTF">2024-09-17T08:45:00Z</dcterms:created>
  <dcterms:modified xsi:type="dcterms:W3CDTF">2024-09-24T18:25:00Z</dcterms:modified>
</cp:coreProperties>
</file>